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9A70" w14:textId="77777777" w:rsidR="00525F2C" w:rsidRPr="000F1658" w:rsidRDefault="00525F2C" w:rsidP="000F1658">
      <w:pPr>
        <w:spacing w:after="0" w:line="360" w:lineRule="auto"/>
        <w:jc w:val="both"/>
        <w:rPr>
          <w:rFonts w:ascii="Verdana" w:hAnsi="Verdana"/>
        </w:rPr>
      </w:pPr>
    </w:p>
    <w:p w14:paraId="4008AE27" w14:textId="77777777" w:rsidR="000F1658" w:rsidRPr="000F1658" w:rsidRDefault="000F1658" w:rsidP="000F1658">
      <w:pPr>
        <w:spacing w:after="0" w:line="360" w:lineRule="auto"/>
        <w:jc w:val="both"/>
        <w:rPr>
          <w:rFonts w:ascii="Verdana" w:hAnsi="Verdana"/>
        </w:rPr>
      </w:pPr>
    </w:p>
    <w:p w14:paraId="280DE47D" w14:textId="77777777" w:rsidR="000F1658" w:rsidRPr="000F1658" w:rsidRDefault="000F1658" w:rsidP="000F1658">
      <w:pPr>
        <w:spacing w:after="0" w:line="360" w:lineRule="auto"/>
        <w:jc w:val="both"/>
        <w:rPr>
          <w:rFonts w:ascii="Verdana" w:hAnsi="Verdana"/>
        </w:rPr>
      </w:pPr>
    </w:p>
    <w:p w14:paraId="38034C7A" w14:textId="77777777" w:rsidR="000F1658" w:rsidRDefault="0023068F" w:rsidP="000F1658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Para</w:t>
      </w:r>
      <w:r w:rsidR="000F1658">
        <w:rPr>
          <w:rFonts w:ascii="Verdana" w:hAnsi="Verdana"/>
        </w:rPr>
        <w:t xml:space="preserve"> ESCOLA </w:t>
      </w:r>
    </w:p>
    <w:p w14:paraId="7199BF95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</w:p>
    <w:p w14:paraId="32579A1C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  <w:proofErr w:type="spellStart"/>
      <w:r w:rsidRPr="000F1658">
        <w:rPr>
          <w:rFonts w:ascii="Verdana" w:hAnsi="Verdana"/>
        </w:rPr>
        <w:t>Ref</w:t>
      </w:r>
      <w:proofErr w:type="spellEnd"/>
      <w:r w:rsidRPr="000F1658">
        <w:rPr>
          <w:rFonts w:ascii="Verdana" w:hAnsi="Verdana"/>
        </w:rPr>
        <w:t xml:space="preserve">: Requerimento de </w:t>
      </w:r>
      <w:r>
        <w:rPr>
          <w:rFonts w:ascii="Verdana" w:hAnsi="Verdana"/>
        </w:rPr>
        <w:t>adaptação e suporte para aluno atípico</w:t>
      </w:r>
      <w:r w:rsidRPr="000F1658">
        <w:rPr>
          <w:rFonts w:ascii="Verdana" w:hAnsi="Verdana"/>
        </w:rPr>
        <w:t xml:space="preserve"> </w:t>
      </w:r>
    </w:p>
    <w:p w14:paraId="65BFFC10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</w:p>
    <w:p w14:paraId="1135CE21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</w:p>
    <w:p w14:paraId="58317312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  <w:r w:rsidRPr="000F1658">
        <w:rPr>
          <w:rFonts w:ascii="Verdana" w:hAnsi="Verdana"/>
        </w:rPr>
        <w:t>Eu, ___________________________________________, portador do RG ______________ e CPF ______________, responsável legal pelo aluno _________________________________________, matriculado no ____ ano do período ______________ do colégio __________________________________________, portador do RG ______________ e CPF ______________, endereço ______________________________________________________________, venho por meio desta</w:t>
      </w:r>
      <w:r>
        <w:rPr>
          <w:rFonts w:ascii="Verdana" w:hAnsi="Verdana"/>
        </w:rPr>
        <w:t>,</w:t>
      </w:r>
      <w:r w:rsidRPr="000F1658">
        <w:rPr>
          <w:rFonts w:ascii="Verdana" w:hAnsi="Verdana"/>
        </w:rPr>
        <w:t xml:space="preserve"> informar e requerer o seguinte: </w:t>
      </w:r>
    </w:p>
    <w:p w14:paraId="7C186462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</w:p>
    <w:p w14:paraId="4ED0048D" w14:textId="6D8FCFAF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  <w:r w:rsidRPr="000F1658">
        <w:rPr>
          <w:rFonts w:ascii="Verdana" w:hAnsi="Verdana"/>
        </w:rPr>
        <w:t xml:space="preserve">O aluno ________________________________________________ foi atestado com </w:t>
      </w:r>
      <w:r>
        <w:rPr>
          <w:rFonts w:ascii="Verdana" w:hAnsi="Verdana"/>
        </w:rPr>
        <w:t>TDAH / TOD</w:t>
      </w:r>
      <w:r w:rsidRPr="000F1658">
        <w:rPr>
          <w:rFonts w:ascii="Verdana" w:hAnsi="Verdana"/>
        </w:rPr>
        <w:t xml:space="preserve"> </w:t>
      </w:r>
      <w:r w:rsidR="00845F19">
        <w:rPr>
          <w:rFonts w:ascii="Verdana" w:hAnsi="Verdana"/>
        </w:rPr>
        <w:t xml:space="preserve">/ TEA </w:t>
      </w:r>
      <w:r w:rsidRPr="000F1658">
        <w:rPr>
          <w:rFonts w:ascii="Verdana" w:hAnsi="Verdana"/>
        </w:rPr>
        <w:t xml:space="preserve">conforme laudo médico do </w:t>
      </w:r>
      <w:proofErr w:type="spellStart"/>
      <w:r w:rsidRPr="000F1658">
        <w:rPr>
          <w:rFonts w:ascii="Verdana" w:hAnsi="Verdana"/>
        </w:rPr>
        <w:t>Dr</w:t>
      </w:r>
      <w:proofErr w:type="spellEnd"/>
      <w:r w:rsidRPr="000F1658">
        <w:rPr>
          <w:rFonts w:ascii="Verdana" w:hAnsi="Verdana"/>
        </w:rPr>
        <w:t xml:space="preserve"> ____________________________________________________________, CRM _____________. </w:t>
      </w:r>
    </w:p>
    <w:p w14:paraId="1D4B864B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</w:p>
    <w:p w14:paraId="756BA264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  <w:r w:rsidRPr="000F1658">
        <w:rPr>
          <w:rFonts w:ascii="Verdana" w:hAnsi="Verdana"/>
        </w:rPr>
        <w:t xml:space="preserve">Visto que o aluno necessita de </w:t>
      </w:r>
      <w:r>
        <w:rPr>
          <w:rFonts w:ascii="Verdana" w:hAnsi="Verdana"/>
        </w:rPr>
        <w:t>suporte</w:t>
      </w:r>
      <w:r w:rsidRPr="000F1658">
        <w:rPr>
          <w:rFonts w:ascii="Verdana" w:hAnsi="Verdana"/>
        </w:rPr>
        <w:t xml:space="preserve"> de acordo com laudo médico em anexo, solicitamos que o colégio _______________________</w:t>
      </w:r>
      <w:r>
        <w:rPr>
          <w:rFonts w:ascii="Verdana" w:hAnsi="Verdana"/>
        </w:rPr>
        <w:t>_____________ providenciasse um profissional de apoio</w:t>
      </w:r>
      <w:r w:rsidRPr="000F1658">
        <w:rPr>
          <w:rFonts w:ascii="Verdana" w:hAnsi="Verdana"/>
        </w:rPr>
        <w:t xml:space="preserve"> devidamente preparado para tanto. </w:t>
      </w:r>
    </w:p>
    <w:p w14:paraId="3D41CA8B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</w:p>
    <w:p w14:paraId="200405D9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  <w:r w:rsidRPr="000F1658">
        <w:rPr>
          <w:rFonts w:ascii="Verdana" w:hAnsi="Verdana"/>
        </w:rPr>
        <w:t xml:space="preserve">Em ____ / ____ / ____ entregamos a solicitação ao colégio e concedemos o prazo de 15 (quinze) dias, entretanto, até a presente data: </w:t>
      </w:r>
    </w:p>
    <w:p w14:paraId="55611705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</w:p>
    <w:p w14:paraId="08BCF5B5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  <w:proofErr w:type="gramStart"/>
      <w:r w:rsidRPr="000F1658">
        <w:rPr>
          <w:rFonts w:ascii="Verdana" w:hAnsi="Verdana"/>
        </w:rPr>
        <w:t>( )</w:t>
      </w:r>
      <w:proofErr w:type="gramEnd"/>
      <w:r w:rsidRPr="000F1658">
        <w:rPr>
          <w:rFonts w:ascii="Verdana" w:hAnsi="Verdana"/>
        </w:rPr>
        <w:t xml:space="preserve"> não recebemos qualquer retorno </w:t>
      </w:r>
    </w:p>
    <w:p w14:paraId="542AE0E4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  <w:proofErr w:type="gramStart"/>
      <w:r w:rsidRPr="000F1658">
        <w:rPr>
          <w:rFonts w:ascii="Verdana" w:hAnsi="Verdana"/>
        </w:rPr>
        <w:t>( )</w:t>
      </w:r>
      <w:proofErr w:type="gramEnd"/>
      <w:r w:rsidRPr="000F1658">
        <w:rPr>
          <w:rFonts w:ascii="Verdana" w:hAnsi="Verdana"/>
        </w:rPr>
        <w:t xml:space="preserve"> nos informaram que a escola não tem funcionário disponível para isso </w:t>
      </w:r>
    </w:p>
    <w:p w14:paraId="0C027741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  <w:proofErr w:type="gramStart"/>
      <w:r w:rsidRPr="000F1658">
        <w:rPr>
          <w:rFonts w:ascii="Verdana" w:hAnsi="Verdana"/>
        </w:rPr>
        <w:t>( )</w:t>
      </w:r>
      <w:proofErr w:type="gramEnd"/>
      <w:r w:rsidRPr="000F1658">
        <w:rPr>
          <w:rFonts w:ascii="Verdana" w:hAnsi="Verdana"/>
        </w:rPr>
        <w:t xml:space="preserve"> que teremos que pagar por este </w:t>
      </w:r>
      <w:r>
        <w:rPr>
          <w:rFonts w:ascii="Verdana" w:hAnsi="Verdana"/>
        </w:rPr>
        <w:t>profissional</w:t>
      </w:r>
      <w:r w:rsidRPr="000F1658">
        <w:rPr>
          <w:rFonts w:ascii="Verdana" w:hAnsi="Verdana"/>
        </w:rPr>
        <w:t xml:space="preserve"> </w:t>
      </w:r>
    </w:p>
    <w:p w14:paraId="55A5A5B8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</w:p>
    <w:p w14:paraId="4ED36B05" w14:textId="77777777" w:rsidR="00FD047E" w:rsidRDefault="00FD047E" w:rsidP="00FD047E">
      <w:pPr>
        <w:spacing w:after="0" w:line="360" w:lineRule="auto"/>
        <w:jc w:val="both"/>
        <w:rPr>
          <w:rFonts w:ascii="Verdana" w:hAnsi="Verdana" w:cs="Arial"/>
        </w:rPr>
      </w:pPr>
    </w:p>
    <w:p w14:paraId="1FBD7D3A" w14:textId="77777777" w:rsidR="00FD047E" w:rsidRPr="00FD047E" w:rsidRDefault="00FD047E" w:rsidP="00FD047E">
      <w:pPr>
        <w:spacing w:after="0" w:line="360" w:lineRule="auto"/>
        <w:jc w:val="both"/>
        <w:rPr>
          <w:rFonts w:ascii="Verdana" w:hAnsi="Verdana" w:cs="Arial"/>
          <w:b/>
        </w:rPr>
      </w:pPr>
      <w:r w:rsidRPr="00FD047E">
        <w:rPr>
          <w:rFonts w:ascii="Verdana" w:hAnsi="Verdana" w:cs="Arial"/>
          <w:b/>
        </w:rPr>
        <w:lastRenderedPageBreak/>
        <w:t>SOBRE O TOD</w:t>
      </w:r>
    </w:p>
    <w:p w14:paraId="4379EED0" w14:textId="77777777" w:rsidR="00FD047E" w:rsidRDefault="00FD047E" w:rsidP="00FD047E">
      <w:pPr>
        <w:spacing w:after="0" w:line="360" w:lineRule="auto"/>
        <w:jc w:val="both"/>
        <w:rPr>
          <w:rFonts w:ascii="Verdana" w:hAnsi="Verdana" w:cs="Arial"/>
        </w:rPr>
      </w:pPr>
    </w:p>
    <w:p w14:paraId="37CB8C1D" w14:textId="77777777" w:rsidR="00FD047E" w:rsidRDefault="00FD047E" w:rsidP="00FD047E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Sabe-se que o TOD (Transtorno Opositor Desafiador), interfere diretamente do comportamento do aluno, que desafia figuras de autoridade.</w:t>
      </w:r>
    </w:p>
    <w:p w14:paraId="16CAF341" w14:textId="77777777" w:rsidR="00FD047E" w:rsidRDefault="00FD047E" w:rsidP="00FD047E">
      <w:pPr>
        <w:spacing w:after="0" w:line="360" w:lineRule="auto"/>
        <w:jc w:val="both"/>
        <w:rPr>
          <w:rFonts w:ascii="Verdana" w:hAnsi="Verdana" w:cs="Arial"/>
        </w:rPr>
      </w:pPr>
    </w:p>
    <w:p w14:paraId="02E2B95E" w14:textId="77777777" w:rsidR="00FD047E" w:rsidRDefault="00FD047E" w:rsidP="00FD047E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Tanto para a família, quanto para o ambiente educacional é indicado manejo adequado para minimizar os sintomas, o ambiente pode tanto atenuar quanto agravar o comportamento da criança e/ou adolescente, sendo que o ECA</w:t>
      </w:r>
      <w:r w:rsidR="0023068F">
        <w:rPr>
          <w:rFonts w:ascii="Verdana" w:hAnsi="Verdana" w:cs="Arial"/>
        </w:rPr>
        <w:t xml:space="preserve"> (Estatuto da Criança e do Adolescente)</w:t>
      </w:r>
      <w:r>
        <w:rPr>
          <w:rFonts w:ascii="Verdana" w:hAnsi="Verdana" w:cs="Arial"/>
        </w:rPr>
        <w:t xml:space="preserve"> também protege esse indivíduo e a função da escola é ajudar a todos e não apenas os alunos típicos.</w:t>
      </w:r>
    </w:p>
    <w:p w14:paraId="4EEDF9D4" w14:textId="77777777" w:rsidR="00FD047E" w:rsidRDefault="00FD047E" w:rsidP="00FD047E">
      <w:pPr>
        <w:spacing w:after="0" w:line="360" w:lineRule="auto"/>
        <w:jc w:val="both"/>
        <w:rPr>
          <w:rFonts w:ascii="Verdana" w:hAnsi="Verdana" w:cs="Arial"/>
        </w:rPr>
      </w:pPr>
    </w:p>
    <w:p w14:paraId="1A961A14" w14:textId="77777777" w:rsidR="00FD047E" w:rsidRDefault="00FD047E" w:rsidP="00FD047E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Em caso, de problemas comportamentais decorrente de diagnóstico, </w:t>
      </w:r>
      <w:r w:rsidRPr="00F7297C">
        <w:rPr>
          <w:rFonts w:ascii="Verdana" w:hAnsi="Verdana" w:cs="Arial"/>
        </w:rPr>
        <w:t xml:space="preserve">para o devido acompanhamento e intervenção da Escola, nos casos de indisciplina, os agentes educacionais devem assumir o compromisso que lhes é próprio, qual seja, utilizar os meios e recursos internos baseados no diálogo e em medidas educativas e pedagógicas de cuidado, respeito e proteção. </w:t>
      </w:r>
    </w:p>
    <w:p w14:paraId="0B733681" w14:textId="77777777" w:rsidR="00FD047E" w:rsidRDefault="00FD047E" w:rsidP="00FD047E">
      <w:pPr>
        <w:spacing w:after="0" w:line="360" w:lineRule="auto"/>
        <w:jc w:val="both"/>
        <w:rPr>
          <w:rFonts w:ascii="Verdana" w:hAnsi="Verdana" w:cs="Arial"/>
        </w:rPr>
      </w:pPr>
    </w:p>
    <w:p w14:paraId="5DFEA00B" w14:textId="77777777" w:rsidR="00FD047E" w:rsidRDefault="00FD047E" w:rsidP="00FD047E">
      <w:pPr>
        <w:spacing w:after="0" w:line="360" w:lineRule="auto"/>
        <w:jc w:val="both"/>
        <w:rPr>
          <w:rFonts w:ascii="Verdana" w:hAnsi="Verdana" w:cs="Arial"/>
        </w:rPr>
      </w:pPr>
      <w:r w:rsidRPr="00F7297C">
        <w:rPr>
          <w:rFonts w:ascii="Verdana" w:hAnsi="Verdana" w:cs="Arial"/>
        </w:rPr>
        <w:t>Com essa atitude e preceitos, as normas regimentais, principalmente aquelas relacionadas à gestão e convivência, são construídas sob a ótica da inclusão, do acolhimento, da garantia ao direito à frequência escolar, à aprendizagem e não simplesmente com o enfoque em regras punitivas, classificatórias e excludentes.</w:t>
      </w:r>
    </w:p>
    <w:p w14:paraId="0C4EB425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</w:p>
    <w:p w14:paraId="4261A35E" w14:textId="77777777" w:rsidR="0023068F" w:rsidRPr="000769A0" w:rsidRDefault="00FD047E" w:rsidP="0023068F">
      <w:pPr>
        <w:jc w:val="both"/>
        <w:rPr>
          <w:rFonts w:ascii="Arial" w:hAnsi="Arial" w:cs="Arial"/>
          <w:b/>
          <w:color w:val="FF0000"/>
        </w:rPr>
      </w:pPr>
      <w:r w:rsidRPr="00F7297C">
        <w:rPr>
          <w:rFonts w:ascii="Verdana" w:hAnsi="Verdana" w:cs="Arial"/>
        </w:rPr>
        <w:t>O desconhecimento desses princípios e da própria legislação relacionada à matéria podem provocar situações irregulares, com o tratamento dos casos concretos sem o devido esgotamento das medidas administrativas no âmbito escolar, e mais, desconsiderando a interface pedagógica e do cuidado que permeiam a função social da Escola na garantia ao direito educacional.</w:t>
      </w:r>
      <w:r w:rsidR="0023068F">
        <w:rPr>
          <w:rFonts w:ascii="Verdana" w:hAnsi="Verdana" w:cs="Arial"/>
        </w:rPr>
        <w:t xml:space="preserve"> </w:t>
      </w:r>
      <w:r w:rsidR="0023068F" w:rsidRPr="0023068F">
        <w:rPr>
          <w:rFonts w:ascii="Verdana" w:hAnsi="Verdana" w:cs="Arial"/>
          <w:color w:val="1F497D" w:themeColor="text2"/>
        </w:rPr>
        <w:t>(</w:t>
      </w:r>
      <w:r w:rsidR="0023068F" w:rsidRPr="0023068F">
        <w:rPr>
          <w:rFonts w:ascii="Arial" w:hAnsi="Arial" w:cs="Arial"/>
          <w:b/>
          <w:color w:val="1F497D" w:themeColor="text2"/>
        </w:rPr>
        <w:t>Em Abril de 2019, o Conselho de Educação do Estado de São Paulo publicou uma Indicação de número 175/2019, falando sobre o Regimento Escolar, foi citado acima trechos desse documento).</w:t>
      </w:r>
    </w:p>
    <w:p w14:paraId="36C52245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</w:p>
    <w:p w14:paraId="43C071BB" w14:textId="77777777" w:rsidR="00FD047E" w:rsidRDefault="00FD047E" w:rsidP="00FD047E">
      <w:pPr>
        <w:spacing w:after="0" w:line="360" w:lineRule="auto"/>
        <w:jc w:val="both"/>
        <w:rPr>
          <w:rFonts w:ascii="Verdana" w:hAnsi="Verdana" w:cs="Arial"/>
          <w:b/>
        </w:rPr>
      </w:pPr>
    </w:p>
    <w:p w14:paraId="48D7E368" w14:textId="77777777" w:rsidR="0023068F" w:rsidRDefault="0023068F" w:rsidP="00FD047E">
      <w:pPr>
        <w:spacing w:after="0" w:line="360" w:lineRule="auto"/>
        <w:jc w:val="both"/>
        <w:rPr>
          <w:rFonts w:ascii="Verdana" w:hAnsi="Verdana" w:cs="Arial"/>
          <w:b/>
        </w:rPr>
      </w:pPr>
    </w:p>
    <w:p w14:paraId="1D3BE9C5" w14:textId="77777777" w:rsidR="0023068F" w:rsidRDefault="0023068F" w:rsidP="00FD047E">
      <w:pPr>
        <w:spacing w:after="0" w:line="360" w:lineRule="auto"/>
        <w:jc w:val="both"/>
        <w:rPr>
          <w:rFonts w:ascii="Verdana" w:hAnsi="Verdana" w:cs="Arial"/>
          <w:b/>
        </w:rPr>
      </w:pPr>
    </w:p>
    <w:p w14:paraId="1E83EE01" w14:textId="77777777" w:rsidR="0023068F" w:rsidRDefault="0023068F" w:rsidP="00FD047E">
      <w:pPr>
        <w:spacing w:after="0" w:line="360" w:lineRule="auto"/>
        <w:jc w:val="both"/>
        <w:rPr>
          <w:rFonts w:ascii="Verdana" w:hAnsi="Verdana" w:cs="Arial"/>
          <w:b/>
        </w:rPr>
      </w:pPr>
    </w:p>
    <w:p w14:paraId="464E621F" w14:textId="77777777" w:rsidR="00FD047E" w:rsidRDefault="00FD047E" w:rsidP="00FD047E">
      <w:pPr>
        <w:spacing w:after="0" w:line="360" w:lineRule="auto"/>
        <w:jc w:val="both"/>
        <w:rPr>
          <w:rFonts w:ascii="Verdana" w:hAnsi="Verdana" w:cs="Arial"/>
        </w:rPr>
      </w:pPr>
      <w:r w:rsidRPr="00F7297C">
        <w:rPr>
          <w:rFonts w:ascii="Verdana" w:hAnsi="Verdana" w:cs="Arial"/>
        </w:rPr>
        <w:t>A Constituição Federal garante:</w:t>
      </w:r>
    </w:p>
    <w:p w14:paraId="48171D39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</w:p>
    <w:p w14:paraId="39C8E501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  <w:r w:rsidRPr="00F7297C">
        <w:rPr>
          <w:rFonts w:ascii="Verdana" w:hAnsi="Verdana" w:cs="Arial"/>
          <w:b/>
        </w:rPr>
        <w:t xml:space="preserve">educação com qualidade a todos </w:t>
      </w:r>
      <w:r w:rsidRPr="00F7297C">
        <w:rPr>
          <w:rFonts w:ascii="Verdana" w:hAnsi="Verdana" w:cs="Arial"/>
        </w:rPr>
        <w:t xml:space="preserve">é regida pelo </w:t>
      </w:r>
      <w:r w:rsidRPr="00F7297C">
        <w:rPr>
          <w:rFonts w:ascii="Verdana" w:hAnsi="Verdana" w:cs="Arial"/>
          <w:b/>
        </w:rPr>
        <w:t>princípio da isonomia</w:t>
      </w:r>
      <w:r w:rsidRPr="00F7297C">
        <w:rPr>
          <w:rFonts w:ascii="Verdana" w:hAnsi="Verdana" w:cs="Arial"/>
        </w:rPr>
        <w:t xml:space="preserve"> - que significa tratar igualmente os iguais e desigualmente os desiguais na medida em que se desigualam.</w:t>
      </w:r>
    </w:p>
    <w:p w14:paraId="6B063446" w14:textId="77777777" w:rsidR="00FD047E" w:rsidRDefault="00FD047E" w:rsidP="00FD047E">
      <w:pPr>
        <w:spacing w:after="0" w:line="360" w:lineRule="auto"/>
        <w:jc w:val="both"/>
        <w:rPr>
          <w:rFonts w:ascii="Verdana" w:hAnsi="Verdana" w:cs="Arial"/>
        </w:rPr>
      </w:pPr>
    </w:p>
    <w:p w14:paraId="68104442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  <w:r w:rsidRPr="00F7297C">
        <w:rPr>
          <w:rFonts w:ascii="Verdana" w:hAnsi="Verdana" w:cs="Arial"/>
        </w:rPr>
        <w:t xml:space="preserve">E O ECA, (artigo 53) garante o </w:t>
      </w:r>
      <w:r w:rsidRPr="00F7297C">
        <w:rPr>
          <w:rFonts w:ascii="Verdana" w:hAnsi="Verdana" w:cs="Arial"/>
          <w:b/>
        </w:rPr>
        <w:t>direito de permanência</w:t>
      </w:r>
      <w:r w:rsidRPr="00F7297C">
        <w:rPr>
          <w:rFonts w:ascii="Verdana" w:hAnsi="Verdana" w:cs="Arial"/>
        </w:rPr>
        <w:t xml:space="preserve"> na escola.</w:t>
      </w:r>
    </w:p>
    <w:p w14:paraId="5317884B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</w:p>
    <w:p w14:paraId="48D489CD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  <w:r w:rsidRPr="00F7297C">
        <w:rPr>
          <w:rFonts w:ascii="Verdana" w:hAnsi="Verdana" w:cs="Arial"/>
        </w:rPr>
        <w:t>Conjugando esses conceitos temos que:</w:t>
      </w:r>
    </w:p>
    <w:p w14:paraId="1CB74E2C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</w:p>
    <w:p w14:paraId="3F3EB983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  <w:r w:rsidRPr="00F7297C">
        <w:rPr>
          <w:rFonts w:ascii="Verdana" w:hAnsi="Verdana" w:cs="Arial"/>
        </w:rPr>
        <w:t>Portanto se o aluno necessita de suporte, adaptação não pode ser negado SOB PENA DE INVIABILIZAR O DIREITO DE PERMANENCIA NA ESCOLA, O PRINCIPIO DA ISONOMIA E O ACESSO A EDUCAÇÃO!!!!</w:t>
      </w:r>
    </w:p>
    <w:p w14:paraId="645FB406" w14:textId="77777777" w:rsidR="00FD047E" w:rsidRDefault="00FD047E" w:rsidP="00FD047E">
      <w:pPr>
        <w:spacing w:after="0" w:line="360" w:lineRule="auto"/>
        <w:jc w:val="both"/>
        <w:rPr>
          <w:rFonts w:ascii="Verdana" w:hAnsi="Verdana" w:cs="Arial"/>
          <w:b/>
        </w:rPr>
      </w:pPr>
    </w:p>
    <w:p w14:paraId="468A376D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  <w:b/>
        </w:rPr>
      </w:pPr>
      <w:r w:rsidRPr="00F7297C">
        <w:rPr>
          <w:rFonts w:ascii="Verdana" w:hAnsi="Verdana" w:cs="Arial"/>
          <w:b/>
        </w:rPr>
        <w:t>RESOLUÇÃO CNE/CEB Nº 2, DE 11 DE SETEMBRO DE 2001.</w:t>
      </w:r>
    </w:p>
    <w:p w14:paraId="3F7D23FE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  <w:r w:rsidRPr="00F7297C">
        <w:rPr>
          <w:rFonts w:ascii="Verdana" w:hAnsi="Verdana" w:cs="Arial"/>
        </w:rPr>
        <w:t>(*) Institui Diretrizes Nacionais para a Educação Especial na Educação Básica</w:t>
      </w:r>
    </w:p>
    <w:p w14:paraId="3EDAA77B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  <w:r w:rsidRPr="00F7297C">
        <w:rPr>
          <w:rFonts w:ascii="Verdana" w:hAnsi="Verdana" w:cs="Arial"/>
        </w:rPr>
        <w:t>O Presidente da Câmara de Educação Básica do Conselho Nacional de Educação</w:t>
      </w:r>
    </w:p>
    <w:p w14:paraId="6557FC36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</w:p>
    <w:p w14:paraId="7B739E59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  <w:r w:rsidRPr="00F7297C">
        <w:rPr>
          <w:rFonts w:ascii="Verdana" w:hAnsi="Verdana" w:cs="Arial"/>
        </w:rPr>
        <w:t>Art. 5º Consideram-se educandos com necessidades educacionais especiais os que, durante o processo educacional, apresentarem:</w:t>
      </w:r>
    </w:p>
    <w:p w14:paraId="1D8EAA67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  <w:r w:rsidRPr="00F7297C">
        <w:rPr>
          <w:rFonts w:ascii="Verdana" w:hAnsi="Verdana" w:cs="Arial"/>
        </w:rPr>
        <w:t xml:space="preserve"> I - dificuldades acentuadas de aprendizagem ou limitações no processo de desenvolvimento que dificultem o acompanhamento das atividades curriculares, compreendidas em dois grupos: </w:t>
      </w:r>
    </w:p>
    <w:p w14:paraId="052C04D1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  <w:r w:rsidRPr="00F7297C">
        <w:rPr>
          <w:rFonts w:ascii="Verdana" w:hAnsi="Verdana" w:cs="Arial"/>
        </w:rPr>
        <w:t xml:space="preserve">a) aquelas não vinculadas a uma causa orgânica específica; </w:t>
      </w:r>
    </w:p>
    <w:p w14:paraId="04C17FC6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  <w:r w:rsidRPr="00F7297C">
        <w:rPr>
          <w:rFonts w:ascii="Verdana" w:hAnsi="Verdana" w:cs="Arial"/>
        </w:rPr>
        <w:t xml:space="preserve">b) aquelas relacionadas a condições, </w:t>
      </w:r>
      <w:r w:rsidRPr="00FD047E">
        <w:rPr>
          <w:rFonts w:ascii="Verdana" w:hAnsi="Verdana" w:cs="Arial"/>
          <w:highlight w:val="cyan"/>
        </w:rPr>
        <w:t>disfunções, limitações ou deficiências;</w:t>
      </w:r>
    </w:p>
    <w:p w14:paraId="0E4F8B1A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  <w:b/>
        </w:rPr>
      </w:pPr>
    </w:p>
    <w:p w14:paraId="1C981274" w14:textId="77777777" w:rsidR="00FD047E" w:rsidRPr="00F7297C" w:rsidRDefault="00FD047E" w:rsidP="00FD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Verdana" w:hAnsi="Verdana" w:cs="Arial"/>
          <w:b/>
        </w:rPr>
      </w:pPr>
      <w:r w:rsidRPr="00F7297C">
        <w:rPr>
          <w:rFonts w:ascii="Verdana" w:hAnsi="Verdana" w:cs="Arial"/>
          <w:b/>
        </w:rPr>
        <w:t>Quais estratégias pedagógicas são adotadas, além punição para aluno com diagnóstico nesse ambiente escolar?</w:t>
      </w:r>
      <w:r w:rsidRPr="00F7297C">
        <w:rPr>
          <w:rFonts w:ascii="Arial" w:hAnsi="Arial" w:cs="Arial"/>
          <w:b/>
        </w:rPr>
        <w:t>​</w:t>
      </w:r>
    </w:p>
    <w:p w14:paraId="1108B3DA" w14:textId="77777777" w:rsidR="00FD047E" w:rsidRPr="00F7297C" w:rsidRDefault="00FD047E" w:rsidP="00FD047E">
      <w:pPr>
        <w:spacing w:after="0" w:line="360" w:lineRule="auto"/>
        <w:jc w:val="both"/>
        <w:rPr>
          <w:rFonts w:ascii="Verdana" w:hAnsi="Verdana" w:cs="Arial"/>
        </w:rPr>
      </w:pPr>
    </w:p>
    <w:p w14:paraId="15E85F28" w14:textId="77777777" w:rsidR="00FD047E" w:rsidRDefault="00FD047E" w:rsidP="000F1658">
      <w:pPr>
        <w:spacing w:after="0" w:line="360" w:lineRule="auto"/>
        <w:jc w:val="both"/>
        <w:rPr>
          <w:rFonts w:ascii="Verdana" w:hAnsi="Verdana" w:cs="Arial"/>
        </w:rPr>
      </w:pPr>
    </w:p>
    <w:p w14:paraId="0E973469" w14:textId="77777777" w:rsidR="0023068F" w:rsidRDefault="0023068F" w:rsidP="000F1658">
      <w:pPr>
        <w:spacing w:after="0" w:line="360" w:lineRule="auto"/>
        <w:jc w:val="both"/>
        <w:rPr>
          <w:rFonts w:ascii="Verdana" w:hAnsi="Verdana" w:cs="Arial"/>
        </w:rPr>
      </w:pPr>
    </w:p>
    <w:p w14:paraId="59C2606F" w14:textId="77777777" w:rsidR="0023068F" w:rsidRDefault="0023068F" w:rsidP="000F1658">
      <w:pPr>
        <w:spacing w:after="0" w:line="360" w:lineRule="auto"/>
        <w:jc w:val="both"/>
        <w:rPr>
          <w:rFonts w:ascii="Verdana" w:hAnsi="Verdana" w:cs="Arial"/>
        </w:rPr>
      </w:pPr>
    </w:p>
    <w:p w14:paraId="6ECE5304" w14:textId="77777777" w:rsidR="00FD047E" w:rsidRPr="00FD047E" w:rsidRDefault="00FD047E" w:rsidP="000F1658">
      <w:pPr>
        <w:spacing w:after="0" w:line="360" w:lineRule="auto"/>
        <w:jc w:val="both"/>
        <w:rPr>
          <w:rFonts w:ascii="Verdana" w:hAnsi="Verdana" w:cs="Arial"/>
          <w:b/>
        </w:rPr>
      </w:pPr>
      <w:r w:rsidRPr="00FD047E">
        <w:rPr>
          <w:rFonts w:ascii="Verdana" w:hAnsi="Verdana" w:cs="Arial"/>
          <w:b/>
        </w:rPr>
        <w:lastRenderedPageBreak/>
        <w:t xml:space="preserve">SOBRE O TDAH </w:t>
      </w:r>
    </w:p>
    <w:p w14:paraId="306F68AE" w14:textId="16AE33F8" w:rsidR="00FD047E" w:rsidRPr="00D438FB" w:rsidRDefault="00845F19" w:rsidP="00FD047E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L</w:t>
      </w:r>
      <w:r w:rsidR="00FD047E" w:rsidRPr="00D438FB">
        <w:rPr>
          <w:rFonts w:ascii="Verdana" w:hAnsi="Verdana" w:cs="Arial"/>
          <w:b/>
        </w:rPr>
        <w:t>EI FEDERAL – 14.254 de 2021</w:t>
      </w:r>
    </w:p>
    <w:p w14:paraId="3D0FB427" w14:textId="77777777" w:rsidR="00FD047E" w:rsidRPr="00845F19" w:rsidRDefault="00FD047E" w:rsidP="00FD047E">
      <w:pPr>
        <w:rPr>
          <w:rFonts w:ascii="Verdana" w:hAnsi="Verdana" w:cs="Arial"/>
          <w:sz w:val="20"/>
          <w:szCs w:val="20"/>
        </w:rPr>
      </w:pPr>
      <w:r w:rsidRPr="00845F19">
        <w:rPr>
          <w:rFonts w:ascii="Verdana" w:hAnsi="Verdana" w:cs="Arial"/>
          <w:sz w:val="20"/>
          <w:szCs w:val="20"/>
        </w:rPr>
        <w:t>Dispõe sobre o acompanhamento integral para educando com Dislexia ou TDAH</w:t>
      </w:r>
    </w:p>
    <w:p w14:paraId="1E7F06F3" w14:textId="77777777" w:rsidR="00FD047E" w:rsidRPr="00D438FB" w:rsidRDefault="00FD047E" w:rsidP="00FD047E">
      <w:pPr>
        <w:pStyle w:val="PargrafodaLista"/>
        <w:numPr>
          <w:ilvl w:val="0"/>
          <w:numId w:val="1"/>
        </w:numPr>
        <w:ind w:left="284" w:hanging="284"/>
        <w:rPr>
          <w:rFonts w:ascii="Verdana" w:hAnsi="Verdana" w:cs="Arial"/>
        </w:rPr>
      </w:pPr>
      <w:r w:rsidRPr="00D438FB">
        <w:rPr>
          <w:rFonts w:ascii="Verdana" w:hAnsi="Verdana" w:cs="Arial"/>
        </w:rPr>
        <w:t>Identificação precoce do transtorno;</w:t>
      </w:r>
    </w:p>
    <w:p w14:paraId="0A3A5666" w14:textId="77777777" w:rsidR="00FD047E" w:rsidRPr="00D438FB" w:rsidRDefault="00FD047E" w:rsidP="00FD047E">
      <w:pPr>
        <w:pStyle w:val="PargrafodaLista"/>
        <w:numPr>
          <w:ilvl w:val="0"/>
          <w:numId w:val="1"/>
        </w:numPr>
        <w:ind w:left="284" w:hanging="284"/>
        <w:rPr>
          <w:rFonts w:ascii="Verdana" w:hAnsi="Verdana" w:cs="Arial"/>
        </w:rPr>
      </w:pPr>
      <w:r w:rsidRPr="00D438FB">
        <w:rPr>
          <w:rFonts w:ascii="Verdana" w:hAnsi="Verdana" w:cs="Arial"/>
        </w:rPr>
        <w:t>o encaminhamento de educando para o diagnóstico;</w:t>
      </w:r>
    </w:p>
    <w:p w14:paraId="7B112A6B" w14:textId="77777777" w:rsidR="00FD047E" w:rsidRPr="00D438FB" w:rsidRDefault="00FD047E" w:rsidP="00FD047E">
      <w:pPr>
        <w:pStyle w:val="PargrafodaLista"/>
        <w:numPr>
          <w:ilvl w:val="0"/>
          <w:numId w:val="1"/>
        </w:numPr>
        <w:ind w:left="284" w:hanging="284"/>
        <w:rPr>
          <w:rFonts w:ascii="Verdana" w:hAnsi="Verdana" w:cs="Arial"/>
        </w:rPr>
      </w:pPr>
      <w:r w:rsidRPr="00D438FB">
        <w:rPr>
          <w:rFonts w:ascii="Verdana" w:hAnsi="Verdana" w:cs="Arial"/>
        </w:rPr>
        <w:t>o apoio educacional na rede de ensino;</w:t>
      </w:r>
    </w:p>
    <w:p w14:paraId="5C9540E2" w14:textId="77777777" w:rsidR="00FD047E" w:rsidRDefault="00FD047E" w:rsidP="00FD047E">
      <w:pPr>
        <w:pStyle w:val="PargrafodaLista"/>
        <w:numPr>
          <w:ilvl w:val="0"/>
          <w:numId w:val="1"/>
        </w:numPr>
        <w:ind w:left="284" w:hanging="284"/>
        <w:rPr>
          <w:rFonts w:ascii="Verdana" w:hAnsi="Verdana" w:cs="Arial"/>
        </w:rPr>
      </w:pPr>
      <w:r w:rsidRPr="00D438FB">
        <w:rPr>
          <w:rFonts w:ascii="Verdana" w:hAnsi="Verdana" w:cs="Arial"/>
        </w:rPr>
        <w:t>bem como o apoio terapêutico especializado na rede de saúde.</w:t>
      </w:r>
    </w:p>
    <w:p w14:paraId="64E6FB3C" w14:textId="77777777" w:rsidR="00FD047E" w:rsidRDefault="00FD047E" w:rsidP="00FD047E">
      <w:pPr>
        <w:pStyle w:val="PargrafodaLista"/>
        <w:rPr>
          <w:rFonts w:ascii="Verdana" w:hAnsi="Verdana" w:cs="Arial"/>
        </w:rPr>
      </w:pPr>
    </w:p>
    <w:p w14:paraId="0C412489" w14:textId="77777777" w:rsidR="00FD047E" w:rsidRPr="00D438FB" w:rsidRDefault="00FD047E" w:rsidP="00FD047E">
      <w:pPr>
        <w:pStyle w:val="PargrafodaLista"/>
        <w:ind w:left="0"/>
        <w:rPr>
          <w:rFonts w:ascii="Arial" w:hAnsi="Arial" w:cs="Arial"/>
          <w:color w:val="000000" w:themeColor="text1"/>
        </w:rPr>
      </w:pPr>
      <w:r w:rsidRPr="00D438FB">
        <w:rPr>
          <w:rFonts w:ascii="Arial" w:hAnsi="Arial" w:cs="Arial"/>
          <w:color w:val="000000" w:themeColor="text1"/>
        </w:rPr>
        <w:t>PRINCÍPIO DA ISONOMIA</w:t>
      </w:r>
    </w:p>
    <w:p w14:paraId="3A235949" w14:textId="77777777" w:rsidR="00FD047E" w:rsidRDefault="00FD047E" w:rsidP="00FD047E">
      <w:pPr>
        <w:pStyle w:val="PargrafodaLista"/>
        <w:ind w:left="0"/>
        <w:rPr>
          <w:rFonts w:ascii="Arial" w:hAnsi="Arial" w:cs="Arial"/>
          <w:color w:val="000000" w:themeColor="text1"/>
        </w:rPr>
      </w:pPr>
      <w:r w:rsidRPr="00D438FB">
        <w:rPr>
          <w:rFonts w:ascii="Arial" w:hAnsi="Arial" w:cs="Arial"/>
          <w:color w:val="000000" w:themeColor="text1"/>
        </w:rPr>
        <w:t>TRATAR IGUALMENTE OS IGUAIS E DESIGUALMENTE OS DESIGUAIS NA MEDIDA EM QUE SE DESIGUALAM.</w:t>
      </w:r>
    </w:p>
    <w:p w14:paraId="20EBB5B1" w14:textId="77777777" w:rsidR="00FD047E" w:rsidRPr="00E769AA" w:rsidRDefault="00FD047E" w:rsidP="00FD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</w:rPr>
      </w:pPr>
      <w:r w:rsidRPr="00E769AA">
        <w:rPr>
          <w:rFonts w:ascii="Verdana" w:hAnsi="Verdana" w:cs="Arial"/>
          <w:b/>
        </w:rPr>
        <w:t xml:space="preserve">Comprovada a necessidade de apoio educacional do aluno TDAH, </w:t>
      </w:r>
      <w:proofErr w:type="gramStart"/>
      <w:r w:rsidRPr="00E769AA">
        <w:rPr>
          <w:rFonts w:ascii="Verdana" w:hAnsi="Verdana" w:cs="Arial"/>
          <w:b/>
        </w:rPr>
        <w:t>esse precisa</w:t>
      </w:r>
      <w:proofErr w:type="gramEnd"/>
      <w:r w:rsidRPr="00E769AA">
        <w:rPr>
          <w:rFonts w:ascii="Verdana" w:hAnsi="Verdana" w:cs="Arial"/>
          <w:b/>
        </w:rPr>
        <w:t xml:space="preserve"> ser oferecido, quais adaptações esse aluno está tendo dentro de sala de aula e em avaliações?</w:t>
      </w:r>
      <w:r w:rsidRPr="00E769AA">
        <w:rPr>
          <w:rFonts w:ascii="Arial" w:hAnsi="Arial" w:cs="Arial"/>
          <w:b/>
        </w:rPr>
        <w:t>​</w:t>
      </w:r>
    </w:p>
    <w:p w14:paraId="0DA5FB14" w14:textId="215B2C13" w:rsidR="00FD047E" w:rsidRPr="00845F19" w:rsidRDefault="00845F19" w:rsidP="000F1658">
      <w:pPr>
        <w:spacing w:after="0" w:line="360" w:lineRule="auto"/>
        <w:jc w:val="both"/>
        <w:rPr>
          <w:rFonts w:ascii="Verdana" w:hAnsi="Verdana"/>
        </w:rPr>
      </w:pPr>
      <w:r w:rsidRPr="00845F19">
        <w:rPr>
          <w:rFonts w:ascii="Verdana" w:hAnsi="Verdana"/>
        </w:rPr>
        <w:t>Lembrando que</w:t>
      </w:r>
      <w:r>
        <w:rPr>
          <w:rFonts w:ascii="Verdana" w:hAnsi="Verdana"/>
        </w:rPr>
        <w:t>, para aluno TEA</w:t>
      </w:r>
      <w:r w:rsidRPr="00845F19">
        <w:rPr>
          <w:rFonts w:ascii="Verdana" w:hAnsi="Verdana"/>
        </w:rPr>
        <w:t xml:space="preserve"> esta solicitação se baseia no parágrafo único do artigo 3º da Lei 12.764 de 27/12/2012 que diz: “em casos de comprovada necessidade, a pessoa com transtorno do espectro autista incluída nas classes comuns de ensino regular, nos termos do inciso IV do art. 2o, terá direito a acompanhante especializado.”</w:t>
      </w:r>
    </w:p>
    <w:p w14:paraId="5A726719" w14:textId="77777777" w:rsidR="00845F19" w:rsidRDefault="00845F19" w:rsidP="000F1658">
      <w:pPr>
        <w:spacing w:after="0" w:line="360" w:lineRule="auto"/>
        <w:jc w:val="both"/>
        <w:rPr>
          <w:rFonts w:ascii="Verdana" w:hAnsi="Verdana" w:cs="Arial"/>
        </w:rPr>
      </w:pPr>
    </w:p>
    <w:p w14:paraId="339DF573" w14:textId="340C6459" w:rsidR="00FD047E" w:rsidRPr="00F7297C" w:rsidRDefault="00FD047E" w:rsidP="000F1658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Diante de todo exposto, em tentativa de diálogo e atenção ao melhor atendimento educacional para o aluno em questão, requer observância dos dispositivos conjugados com o caso diagnóstico para </w:t>
      </w:r>
      <w:r w:rsidRPr="0065030B">
        <w:rPr>
          <w:rFonts w:ascii="Verdana" w:hAnsi="Verdana" w:cs="Arial"/>
        </w:rPr>
        <w:t>que suas necessidades sejam atendidas</w:t>
      </w:r>
      <w:r>
        <w:rPr>
          <w:rFonts w:ascii="Verdana" w:hAnsi="Verdana" w:cs="Arial"/>
        </w:rPr>
        <w:t xml:space="preserve"> como resultado para um melhor desempenho pedagógico e social</w:t>
      </w:r>
    </w:p>
    <w:p w14:paraId="4DDE05AF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</w:p>
    <w:p w14:paraId="598CDA4C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  <w:r w:rsidRPr="000F1658">
        <w:rPr>
          <w:rFonts w:ascii="Verdana" w:hAnsi="Verdana"/>
        </w:rPr>
        <w:t xml:space="preserve">Aguardamos uma resposta formal da escola no prazo de 15 (quinze) dias a contar da entrega deste requerimento. </w:t>
      </w:r>
    </w:p>
    <w:p w14:paraId="187E77D5" w14:textId="77777777" w:rsidR="00845F19" w:rsidRDefault="00845F19" w:rsidP="000F1658">
      <w:pPr>
        <w:spacing w:after="0" w:line="360" w:lineRule="auto"/>
        <w:jc w:val="both"/>
        <w:rPr>
          <w:rFonts w:ascii="Verdana" w:hAnsi="Verdana"/>
        </w:rPr>
      </w:pPr>
    </w:p>
    <w:p w14:paraId="000A4EDD" w14:textId="2877D6F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  <w:r w:rsidRPr="000F1658">
        <w:rPr>
          <w:rFonts w:ascii="Verdana" w:hAnsi="Verdana"/>
        </w:rPr>
        <w:t xml:space="preserve">Certos do acolhimento, agradecemos. </w:t>
      </w:r>
    </w:p>
    <w:p w14:paraId="00BE8819" w14:textId="77777777" w:rsidR="00845F19" w:rsidRDefault="00845F19" w:rsidP="000F1658">
      <w:pPr>
        <w:spacing w:after="0" w:line="360" w:lineRule="auto"/>
        <w:jc w:val="both"/>
        <w:rPr>
          <w:rFonts w:ascii="Verdana" w:hAnsi="Verdana"/>
        </w:rPr>
      </w:pPr>
    </w:p>
    <w:p w14:paraId="1FAFDC6D" w14:textId="51994A2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  <w:r w:rsidRPr="000F1658">
        <w:rPr>
          <w:rFonts w:ascii="Verdana" w:hAnsi="Verdana"/>
        </w:rPr>
        <w:t xml:space="preserve">______________________________________________________ </w:t>
      </w:r>
    </w:p>
    <w:p w14:paraId="38A80868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  <w:r w:rsidRPr="000F1658">
        <w:rPr>
          <w:rFonts w:ascii="Verdana" w:hAnsi="Verdana"/>
        </w:rPr>
        <w:t>local e data</w:t>
      </w:r>
    </w:p>
    <w:p w14:paraId="21574A36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</w:p>
    <w:p w14:paraId="2CC6B796" w14:textId="77777777" w:rsidR="000F1658" w:rsidRDefault="000F1658" w:rsidP="000F1658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_______________________________________________________</w:t>
      </w:r>
    </w:p>
    <w:p w14:paraId="5E7DB149" w14:textId="77777777" w:rsidR="000F1658" w:rsidRPr="000F1658" w:rsidRDefault="000F1658" w:rsidP="000F1658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assinatura</w:t>
      </w:r>
    </w:p>
    <w:sectPr w:rsidR="000F1658" w:rsidRPr="000F165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4718" w14:textId="77777777" w:rsidR="00C0254A" w:rsidRDefault="00C0254A" w:rsidP="0023068F">
      <w:pPr>
        <w:spacing w:after="0" w:line="240" w:lineRule="auto"/>
      </w:pPr>
      <w:r>
        <w:separator/>
      </w:r>
    </w:p>
  </w:endnote>
  <w:endnote w:type="continuationSeparator" w:id="0">
    <w:p w14:paraId="23BB4C93" w14:textId="77777777" w:rsidR="00C0254A" w:rsidRDefault="00C0254A" w:rsidP="0023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7825756"/>
      <w:docPartObj>
        <w:docPartGallery w:val="Page Numbers (Bottom of Page)"/>
        <w:docPartUnique/>
      </w:docPartObj>
    </w:sdtPr>
    <w:sdtContent>
      <w:p w14:paraId="2EC2BE8B" w14:textId="77777777" w:rsidR="0023068F" w:rsidRDefault="002306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0014983E" w14:textId="77777777" w:rsidR="0023068F" w:rsidRDefault="002306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26616" w14:textId="77777777" w:rsidR="00C0254A" w:rsidRDefault="00C0254A" w:rsidP="0023068F">
      <w:pPr>
        <w:spacing w:after="0" w:line="240" w:lineRule="auto"/>
      </w:pPr>
      <w:r>
        <w:separator/>
      </w:r>
    </w:p>
  </w:footnote>
  <w:footnote w:type="continuationSeparator" w:id="0">
    <w:p w14:paraId="4961ACA9" w14:textId="77777777" w:rsidR="00C0254A" w:rsidRDefault="00C0254A" w:rsidP="00230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533BF2"/>
    <w:multiLevelType w:val="hybridMultilevel"/>
    <w:tmpl w:val="647E8E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71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58"/>
    <w:rsid w:val="00014C37"/>
    <w:rsid w:val="000F1658"/>
    <w:rsid w:val="0023068F"/>
    <w:rsid w:val="00525F2C"/>
    <w:rsid w:val="00845F19"/>
    <w:rsid w:val="00C0254A"/>
    <w:rsid w:val="00D6261D"/>
    <w:rsid w:val="00E669B3"/>
    <w:rsid w:val="00FD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D000"/>
  <w15:docId w15:val="{0B53EC8E-359F-49A0-994B-CE0EA595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047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30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68F"/>
  </w:style>
  <w:style w:type="paragraph" w:styleId="Rodap">
    <w:name w:val="footer"/>
    <w:basedOn w:val="Normal"/>
    <w:link w:val="RodapChar"/>
    <w:uiPriority w:val="99"/>
    <w:unhideWhenUsed/>
    <w:rsid w:val="002306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Avila</dc:creator>
  <cp:lastModifiedBy>LENOVO</cp:lastModifiedBy>
  <cp:revision>2</cp:revision>
  <dcterms:created xsi:type="dcterms:W3CDTF">2024-03-27T15:16:00Z</dcterms:created>
  <dcterms:modified xsi:type="dcterms:W3CDTF">2024-03-27T15:16:00Z</dcterms:modified>
</cp:coreProperties>
</file>